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84058cf83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VAARDAL AS BLIKK OG VENTILASJON</w:t>
      </w:r>
    </w:p>
    <w:sectPr>
      <w:headerReference xmlns:r="http://schemas.openxmlformats.org/officeDocument/2006/relationships" w:type="default" r:id="R29bc919a26404af6"/>
      <w:footerReference xmlns:r="http://schemas.openxmlformats.org/officeDocument/2006/relationships" w:type="default" r:id="R3cf39157d898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VAARDAL AS BLIKK OG VENTILASJON   ·   Org.nr 953 436 892   ·   Skridsholgata 4   ·   6900 FLORØ   ·   Tlf. 57 74 22 75   ·   post@vaardalblikk.no   ·   www.vaardalblikk.no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VAARDAL AS BLIKK OG VENTILASJON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c919a26404af6" /><Relationship Type="http://schemas.openxmlformats.org/officeDocument/2006/relationships/footer" Target="/word/footer1.xml" Id="R3cf39157d8984f05" /></Relationships>
</file>