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c2521810443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 OG TØMRERMESTER Bjørn Andersen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Rasta,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TØMRERMESTER Bjørn Andersen</w:t>
      </w:r>
    </w:p>
    <w:sectPr>
      <w:headerReference xmlns:r="http://schemas.openxmlformats.org/officeDocument/2006/relationships" w:type="default" r:id="R23f948710cea4d4e"/>
      <w:footerReference xmlns:r="http://schemas.openxmlformats.org/officeDocument/2006/relationships" w:type="default" r:id="R19894586a07c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TØMRERMESTER Bjørn Andersen   ·   Org.nr 953 768 801   ·   Rugdeveien 2   ·   1476 RASTA   ·   Tlf. 67903095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TØMRERMESTER Bjørn Andersen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948710cea4d4e" /><Relationship Type="http://schemas.openxmlformats.org/officeDocument/2006/relationships/footer" Target="/word/footer1.xml" Id="R19894586a07c420c" /></Relationships>
</file>