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ea767f083040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TØMRERMESTER Bjørn Andersen</w:t>
      </w:r>
    </w:p>
    <w:sectPr>
      <w:headerReference xmlns:r="http://schemas.openxmlformats.org/officeDocument/2006/relationships" w:type="default" r:id="R52c495df01d44719"/>
      <w:footerReference xmlns:r="http://schemas.openxmlformats.org/officeDocument/2006/relationships" w:type="default" r:id="Rda5c2df0a27646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TØMRERMESTER Bjørn Andersen   ·   Org.nr 953 768 801   ·   Rugdeveien 2   ·   1476 RASTA   ·   Tlf. 67903095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TØMRERMESTER Bjørn Andersen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c495df01d44719" /><Relationship Type="http://schemas.openxmlformats.org/officeDocument/2006/relationships/footer" Target="/word/footer1.xml" Id="Rda5c2df0a27646e1" /></Relationships>
</file>