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2fd2753c043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TØNJUM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TØNJUM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f8a106b7b444b4"/>
      <w:footerReference xmlns:r="http://schemas.openxmlformats.org/officeDocument/2006/relationships" w:type="default" r:id="Re85cb8094c92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TØNJUM INVEST AS   ·   Org.nr 953 833 360   ·   Minde allé 48   ·   5068 BERGEN   ·   Tlf. 55 20 80 50   ·   erik@tonjum.no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TØNJUM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8a106b7b444b4" /><Relationship Type="http://schemas.openxmlformats.org/officeDocument/2006/relationships/footer" Target="/word/footer1.xml" Id="Re85cb8094c9245d5" /></Relationships>
</file>