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84eb2d7c643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EGGEDAL HANDELSLAG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Eggedal,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EGGEDAL HANDELSLAG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06c21db1204c83"/>
      <w:footerReference xmlns:r="http://schemas.openxmlformats.org/officeDocument/2006/relationships" w:type="default" r:id="Re7ede1326a76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EGGEDAL HANDELSLAG AS   ·   Org.nr 954 023 605   ·   Eggedalsveien 1500   ·   3359 EGGEDAL   ·   Tlf. 32 71 46 03   ·   senterleder@eggedalhandelslag.no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EGGEDAL HANDELSLAG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6c21db1204c83" /><Relationship Type="http://schemas.openxmlformats.org/officeDocument/2006/relationships/footer" Target="/word/footer1.xml" Id="Re7ede1326a764d8d" /></Relationships>
</file>