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ac0065fb1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LANGNES MASKINSTASJON DA.</w:t>
      </w:r>
    </w:p>
    <w:sectPr>
      <w:headerReference xmlns:r="http://schemas.openxmlformats.org/officeDocument/2006/relationships" w:type="default" r:id="Rd61db9e1cae04bf8"/>
      <w:footerReference xmlns:r="http://schemas.openxmlformats.org/officeDocument/2006/relationships" w:type="default" r:id="R23124776996c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MASKINSTASJON DA   ·   Org.nr 954 936 244   ·   Langnesvegen 142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MASKINSTASJON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db9e1cae04bf8" /><Relationship Type="http://schemas.openxmlformats.org/officeDocument/2006/relationships/footer" Target="/word/footer1.xml" Id="R23124776996c4d7a" /></Relationships>
</file>