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54c0f0c0e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bbefd651e478d"/>
      <w:footerReference xmlns:r="http://schemas.openxmlformats.org/officeDocument/2006/relationships" w:type="default" r:id="Rfb2465a757ec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TVERBERG HOLDING AS   ·   Org.nr 955 254 813   ·   Bryneskogen 39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bbefd651e478d" /><Relationship Type="http://schemas.openxmlformats.org/officeDocument/2006/relationships/footer" Target="/word/footer1.xml" Id="Rfb2465a757ec41d2" /></Relationships>
</file>