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3f3ed7dc16641a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Bryne,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GIAG AS</w:t>
      </w:r>
    </w:p>
    <w:sectPr>
      <w:headerReference xmlns:r="http://schemas.openxmlformats.org/officeDocument/2006/relationships" w:type="default" r:id="R16f2c82f57aa4072"/>
      <w:footerReference xmlns:r="http://schemas.openxmlformats.org/officeDocument/2006/relationships" w:type="default" r:id="Rbb871b48e5b6492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GIAG AS   ·   Org.nr 955 699 017   ·   Amtmann Aarrestads gate 13   ·   4344 BRYNE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GIAG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6f2c82f57aa4072" /><Relationship Type="http://schemas.openxmlformats.org/officeDocument/2006/relationships/footer" Target="/word/footer1.xml" Id="Rbb871b48e5b64922" /></Relationships>
</file>