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8067f857e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RISE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RISE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c5bda8f6d4c1c"/>
      <w:footerReference xmlns:r="http://schemas.openxmlformats.org/officeDocument/2006/relationships" w:type="default" r:id="R8a70755869b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c5bda8f6d4c1c" /><Relationship Type="http://schemas.openxmlformats.org/officeDocument/2006/relationships/footer" Target="/word/footer1.xml" Id="R8a70755869b84665" /></Relationships>
</file>