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cd516d4d264c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INGEBJØRG ALMANKÅS AS</w:t>
      </w:r>
    </w:p>
    <w:sectPr>
      <w:headerReference xmlns:r="http://schemas.openxmlformats.org/officeDocument/2006/relationships" w:type="default" r:id="R43e6730789d540d5"/>
      <w:footerReference xmlns:r="http://schemas.openxmlformats.org/officeDocument/2006/relationships" w:type="default" r:id="Ra5ce12ac9dbe42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INGEBJØRG ALMANKÅS AS   ·   Org.nr 956 511 534   ·   Stasjonsvegen 26   ·   3800 BØ I TELEMARK   ·   post@almankas.no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INGEBJØRG ALMANKÅS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e6730789d540d5" /><Relationship Type="http://schemas.openxmlformats.org/officeDocument/2006/relationships/footer" Target="/word/footer1.xml" Id="Ra5ce12ac9dbe4268" /></Relationships>
</file>