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c140885db4d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SIKA INVEST AS</w:t>
      </w:r>
    </w:p>
    <w:sectPr>
      <w:headerReference xmlns:r="http://schemas.openxmlformats.org/officeDocument/2006/relationships" w:type="default" r:id="R92fced6b59984104"/>
      <w:footerReference xmlns:r="http://schemas.openxmlformats.org/officeDocument/2006/relationships" w:type="default" r:id="R39dbbcf63ece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SIKA INVEST AS   ·   Org.nr 956 707 773   ·   Thor Bryns gate 1   ·   3211 SANDEFJORD   ·   Tlf. 33 47 74 16   ·   sigurd.bjonness@sfjbb.net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SIKA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ced6b59984104" /><Relationship Type="http://schemas.openxmlformats.org/officeDocument/2006/relationships/footer" Target="/word/footer1.xml" Id="R39dbbcf63ece4158" /></Relationships>
</file>