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c280cb3de45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Spillum,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SVERRE HAVIK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HAVIK AS</w:t>
      </w:r>
    </w:p>
    <w:sectPr>
      <w:headerReference xmlns:r="http://schemas.openxmlformats.org/officeDocument/2006/relationships" w:type="default" r:id="R3bc01a089eac4bba"/>
      <w:footerReference xmlns:r="http://schemas.openxmlformats.org/officeDocument/2006/relationships" w:type="default" r:id="Redd5dbf4d7d3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HAVIK AS   ·   Org.nr 956 888 719   ·   Sandosvegen 5   ·   7820 SPILLUM   ·   Tlf. 91 37 23 64   ·   post@sverrehavik.no   ·   www.sverrehavik.no/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HAVIK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01a089eac4bba" /><Relationship Type="http://schemas.openxmlformats.org/officeDocument/2006/relationships/footer" Target="/word/footer1.xml" Id="Redd5dbf4d7d3421c" /></Relationships>
</file>