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3a14c2372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AAGE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AAGE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b6cb08f654392"/>
      <w:footerReference xmlns:r="http://schemas.openxmlformats.org/officeDocument/2006/relationships" w:type="default" r:id="R3a9347937d0e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AAGE NILSEN AS   ·   Org.nr 957 621 090   ·   Bjørndalveien 22   ·   1708 SARPSBORG   ·   kenneth@aagenilsen.no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AAGE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b6cb08f654392" /><Relationship Type="http://schemas.openxmlformats.org/officeDocument/2006/relationships/footer" Target="/word/footer1.xml" Id="R3a9347937d0e4847" /></Relationships>
</file>