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c44593c84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FRISTAD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Hellevik I Fjaler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Hellevik I Fjaler,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FRISTAD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a0e0d9e6c4e72"/>
      <w:footerReference xmlns:r="http://schemas.openxmlformats.org/officeDocument/2006/relationships" w:type="default" r:id="R1dc6fccd4af3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 ELEKTRO AS   ·   Org.nr 957 892 752   ·   Grytøyra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a0e0d9e6c4e72" /><Relationship Type="http://schemas.openxmlformats.org/officeDocument/2006/relationships/footer" Target="/word/footer1.xml" Id="R1dc6fccd4af345c1" /></Relationships>
</file>