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65b4eea0ca4f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BERNH LARSEN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BERNH LARSEN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adf985fd134c27"/>
      <w:footerReference xmlns:r="http://schemas.openxmlformats.org/officeDocument/2006/relationships" w:type="default" r:id="Rd838cfb2f5ac41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BERNH LARSEN HOLDING AS   ·   Org.nr 958 028 733   ·   Hopsnesvegen 127   ·   5232 PARADIS   ·   Tlf. 55 22 47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BERNH LARSEN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df985fd134c27" /><Relationship Type="http://schemas.openxmlformats.org/officeDocument/2006/relationships/footer" Target="/word/footer1.xml" Id="Rd838cfb2f5ac41d5" /></Relationships>
</file>