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4f659b59f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6b0bf089f47ac"/>
      <w:footerReference xmlns:r="http://schemas.openxmlformats.org/officeDocument/2006/relationships" w:type="default" r:id="Ra9e8e9b57287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VVS AS   ·   Org.nr 958 110 286   ·   Vipevegen 16   ·   2008 FJERDINGBY   ·   steinar@lorenskogvvs.no   ·   www.lorenskogvvs.no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6b0bf089f47ac" /><Relationship Type="http://schemas.openxmlformats.org/officeDocument/2006/relationships/footer" Target="/word/footer1.xml" Id="Ra9e8e9b572874c61" /></Relationships>
</file>