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5be1664de45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LØRENSKOG VVS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VVS AS</w:t>
      </w:r>
    </w:p>
    <w:sectPr>
      <w:headerReference xmlns:r="http://schemas.openxmlformats.org/officeDocument/2006/relationships" w:type="default" r:id="R22f646e6b9584e2c"/>
      <w:footerReference xmlns:r="http://schemas.openxmlformats.org/officeDocument/2006/relationships" w:type="default" r:id="R496eae417fd54a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VVS AS   ·   Org.nr 958 110 286   ·   Vipevegen 16   ·   2008 FJERDINGBY   ·   steinar@lorenskogvvs.no   ·   www.lorenskogvvs.no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f646e6b9584e2c" /><Relationship Type="http://schemas.openxmlformats.org/officeDocument/2006/relationships/footer" Target="/word/footer1.xml" Id="R496eae417fd54a18" /></Relationships>
</file>