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7ac86b883b4f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LYSGÅRD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Horten,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LYSGÅRD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3b83e9c77645b1"/>
      <w:footerReference xmlns:r="http://schemas.openxmlformats.org/officeDocument/2006/relationships" w:type="default" r:id="Rce40e06864674d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LYSGÅRD AS   ·   Org.nr 958 145 942   ·   C Andersens gate 11A   ·   3181 HORTEN   ·   Tlf. 33 00 30 60   ·   tonsberg@interrevisjon.no   ·   www.interrevisjon.no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3b83e9c77645b1" /><Relationship Type="http://schemas.openxmlformats.org/officeDocument/2006/relationships/footer" Target="/word/footer1.xml" Id="Rce40e06864674dc0" /></Relationships>
</file>