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96ba0ddbf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RØR AS</w:t>
      </w:r>
    </w:p>
    <w:sectPr>
      <w:headerReference xmlns:r="http://schemas.openxmlformats.org/officeDocument/2006/relationships" w:type="default" r:id="Rd65091d5631142e9"/>
      <w:footerReference xmlns:r="http://schemas.openxmlformats.org/officeDocument/2006/relationships" w:type="default" r:id="R3d4d00a13094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RØR AS   ·   Org.nr 958 376 030   ·   Prestmåsan 2A   ·   2020 SKEDSMOKORSET   ·   Tlf. 63 84 52 00   ·   post@volla.no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91d5631142e9" /><Relationship Type="http://schemas.openxmlformats.org/officeDocument/2006/relationships/footer" Target="/word/footer1.xml" Id="R3d4d00a1309444cc" /></Relationships>
</file>