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f59c87cf2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6ca6c725bde5428c"/>
      <w:footerReference xmlns:r="http://schemas.openxmlformats.org/officeDocument/2006/relationships" w:type="default" r:id="Ra202e71c27f3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c725bde5428c" /><Relationship Type="http://schemas.openxmlformats.org/officeDocument/2006/relationships/footer" Target="/word/footer1.xml" Id="Ra202e71c27f3454e" /></Relationships>
</file>