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5b37e7c7f149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Langesund,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MUSTAD BYGG AS</w:t>
      </w:r>
    </w:p>
    <w:sectPr>
      <w:headerReference xmlns:r="http://schemas.openxmlformats.org/officeDocument/2006/relationships" w:type="default" r:id="R21406270ad274522"/>
      <w:footerReference xmlns:r="http://schemas.openxmlformats.org/officeDocument/2006/relationships" w:type="default" r:id="Rb6a51e49168547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MUSTAD BYGG AS   ·   Org.nr 958 816 634   ·   Clarks gate 5   ·   3970 LANGESUND   ·   Tlf. 35 97 35 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MUSTAD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406270ad274522" /><Relationship Type="http://schemas.openxmlformats.org/officeDocument/2006/relationships/footer" Target="/word/footer1.xml" Id="Rb6a51e4916854744" /></Relationships>
</file>