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3f5433e37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WANGBERG LARSEN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WANGBERG LARSEN EIENDOM AS</w:t>
      </w:r>
    </w:p>
    <w:sectPr>
      <w:headerReference xmlns:r="http://schemas.openxmlformats.org/officeDocument/2006/relationships" w:type="default" r:id="R4e44a03c6cb44f2e"/>
      <w:footerReference xmlns:r="http://schemas.openxmlformats.org/officeDocument/2006/relationships" w:type="default" r:id="R24f5e690036e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WANGBERG LARSEN EIENDOM AS   ·   Org.nr 958 840 489   ·   Flatholmvegen 17   ·   6002 ÅLESUND   ·   Tlf. 70 12 13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WANGBERG LARSEN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4a03c6cb44f2e" /><Relationship Type="http://schemas.openxmlformats.org/officeDocument/2006/relationships/footer" Target="/word/footer1.xml" Id="R24f5e690036e4972" /></Relationships>
</file>