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b7b0aba20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GEMITECH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GEMITECH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72df811fa41a8"/>
      <w:footerReference xmlns:r="http://schemas.openxmlformats.org/officeDocument/2006/relationships" w:type="default" r:id="R28d7d215dcdb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GEMITECH AS   ·   Org.nr 958 926 715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72df811fa41a8" /><Relationship Type="http://schemas.openxmlformats.org/officeDocument/2006/relationships/footer" Target="/word/footer1.xml" Id="R28d7d215dcdb4ae7" /></Relationships>
</file>