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2ec6f667c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cfea6ca625174857"/>
      <w:footerReference xmlns:r="http://schemas.openxmlformats.org/officeDocument/2006/relationships" w:type="default" r:id="R4b04ef32593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a6ca625174857" /><Relationship Type="http://schemas.openxmlformats.org/officeDocument/2006/relationships/footer" Target="/word/footer1.xml" Id="R4b04ef3259314a0e" /></Relationships>
</file>