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03dd36ec8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HØYLANDET KOMMUNE</w:t>
      </w:r>
    </w:p>
    <w:sectPr>
      <w:headerReference xmlns:r="http://schemas.openxmlformats.org/officeDocument/2006/relationships" w:type="default" r:id="Rc60b1aef8b4c4c1d"/>
      <w:footerReference xmlns:r="http://schemas.openxmlformats.org/officeDocument/2006/relationships" w:type="default" r:id="R5d2e32336374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HØYLANDET KOMMUNE   ·   Org.nr 959 220 476   ·   Vargeia 1   ·   7877 HØYLANDET   ·   Tlf. 74 32 48 00   ·   postmottak@hoylandet.kommune.no   ·   www.hoylandet.kommune.no/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HØYLANDET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b1aef8b4c4c1d" /><Relationship Type="http://schemas.openxmlformats.org/officeDocument/2006/relationships/footer" Target="/word/footer1.xml" Id="R5d2e323363744faa" /></Relationships>
</file>