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59d1b3f77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FJELLVINDAR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FJELLVINDAR AS</w:t>
      </w:r>
    </w:p>
    <w:sectPr>
      <w:headerReference xmlns:r="http://schemas.openxmlformats.org/officeDocument/2006/relationships" w:type="default" r:id="R18714017e0d94519"/>
      <w:footerReference xmlns:r="http://schemas.openxmlformats.org/officeDocument/2006/relationships" w:type="default" r:id="R1b7e94dccbad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FJELLVINDAR AS   ·   Org.nr 959 335 060   ·   Litlajuv 6   ·   5763 SKARE   ·   Tlf. 53 64 52 44   ·   post@skaremaskin.no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FJELLVINDAR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14017e0d94519" /><Relationship Type="http://schemas.openxmlformats.org/officeDocument/2006/relationships/footer" Target="/word/footer1.xml" Id="R1b7e94dccbad4dbc" /></Relationships>
</file>