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b850577804f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OTTERSLAND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OTTERSLAND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bd0afd5e08493f"/>
      <w:footerReference xmlns:r="http://schemas.openxmlformats.org/officeDocument/2006/relationships" w:type="default" r:id="R4a1f320b2c14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OTTERSLAND AS   ·   Org.nr 959 431 922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d0afd5e08493f" /><Relationship Type="http://schemas.openxmlformats.org/officeDocument/2006/relationships/footer" Target="/word/footer1.xml" Id="R4a1f320b2c1447c2" /></Relationships>
</file>