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e3261d3b4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ETNE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29051a7816b449e7"/>
      <w:footerReference xmlns:r="http://schemas.openxmlformats.org/officeDocument/2006/relationships" w:type="default" r:id="Re5ff833c9824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51a7816b449e7" /><Relationship Type="http://schemas.openxmlformats.org/officeDocument/2006/relationships/footer" Target="/word/footer1.xml" Id="Re5ff833c9824421f" /></Relationships>
</file>