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b81e5d40e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FETSUND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FETSUND ELEKTRO AS</w:t>
      </w:r>
    </w:p>
    <w:sectPr>
      <w:headerReference xmlns:r="http://schemas.openxmlformats.org/officeDocument/2006/relationships" w:type="default" r:id="R36ebfd822092434d"/>
      <w:footerReference xmlns:r="http://schemas.openxmlformats.org/officeDocument/2006/relationships" w:type="default" r:id="R49165d2afd59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FETSUND ELEKTRO AS   ·   Org.nr 959 507 481   ·   Rovenveien 125   ·   1900 FETSUND   ·   Tlf. 63 88 77 20   ·   fetel@fetsundelektro.no   ·   www.fetsundelektro.no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FETSUND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bfd822092434d" /><Relationship Type="http://schemas.openxmlformats.org/officeDocument/2006/relationships/footer" Target="/word/footer1.xml" Id="R49165d2afd5941cf" /></Relationships>
</file>