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e86c3c77314d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SENN GAVAS AS</w:t>
      </w:r>
    </w:p>
    <w:sectPr>
      <w:headerReference xmlns:r="http://schemas.openxmlformats.org/officeDocument/2006/relationships" w:type="default" r:id="Rc4d8963220c44621"/>
      <w:footerReference xmlns:r="http://schemas.openxmlformats.org/officeDocument/2006/relationships" w:type="default" r:id="Rdc449d054772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8963220c44621" /><Relationship Type="http://schemas.openxmlformats.org/officeDocument/2006/relationships/footer" Target="/word/footer1.xml" Id="Rdc449d05477249d2" /></Relationships>
</file>