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a21e347e4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COMPETENCE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e30ee3017ba641b9"/>
      <w:footerReference xmlns:r="http://schemas.openxmlformats.org/officeDocument/2006/relationships" w:type="default" r:id="R14d592d50d6c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ee3017ba641b9" /><Relationship Type="http://schemas.openxmlformats.org/officeDocument/2006/relationships/footer" Target="/word/footer1.xml" Id="R14d592d50d6c4740" /></Relationships>
</file>