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b271424d946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MURMESTER MØRKEDAL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MØRKEDAL AS</w:t>
      </w:r>
    </w:p>
    <w:sectPr>
      <w:headerReference xmlns:r="http://schemas.openxmlformats.org/officeDocument/2006/relationships" w:type="default" r:id="R0fc2189ad9d24ac9"/>
      <w:footerReference xmlns:r="http://schemas.openxmlformats.org/officeDocument/2006/relationships" w:type="default" r:id="Rf800d938682945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MØRKEDAL AS   ·   Org.nr 959 614 547   ·   Rørgata 8-10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MØRKEDAL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2189ad9d24ac9" /><Relationship Type="http://schemas.openxmlformats.org/officeDocument/2006/relationships/footer" Target="/word/footer1.xml" Id="Rf800d93868294542" /></Relationships>
</file>