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a6f457c06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SANDNES SHIPPING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SHIPPING AS</w:t>
      </w:r>
    </w:p>
    <w:sectPr>
      <w:headerReference xmlns:r="http://schemas.openxmlformats.org/officeDocument/2006/relationships" w:type="default" r:id="Rfc48f54b994b452a"/>
      <w:footerReference xmlns:r="http://schemas.openxmlformats.org/officeDocument/2006/relationships" w:type="default" r:id="R87f4097b1ff6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8f54b994b452a" /><Relationship Type="http://schemas.openxmlformats.org/officeDocument/2006/relationships/footer" Target="/word/footer1.xml" Id="R87f4097b1ff64acf" /></Relationships>
</file>