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b909086ac45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REGNSKAPSENTER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REGNSKAPSENTER AS</w:t>
      </w:r>
    </w:p>
    <w:sectPr>
      <w:headerReference xmlns:r="http://schemas.openxmlformats.org/officeDocument/2006/relationships" w:type="default" r:id="R985e84210cd046a6"/>
      <w:footerReference xmlns:r="http://schemas.openxmlformats.org/officeDocument/2006/relationships" w:type="default" r:id="R668c628ccadd4c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REGNSKAPSENTER AS   ·   Org.nr 959 625 662   ·   Fabrikkgaten 5   ·   5059 BERGEN   ·   Tlf. 55 20 90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REGNSKAPSENTER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e84210cd046a6" /><Relationship Type="http://schemas.openxmlformats.org/officeDocument/2006/relationships/footer" Target="/word/footer1.xml" Id="R668c628ccadd4c91" /></Relationships>
</file>