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6b9c63abb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BYGGSERVICE AS</w:t>
      </w:r>
    </w:p>
    <w:sectPr>
      <w:headerReference xmlns:r="http://schemas.openxmlformats.org/officeDocument/2006/relationships" w:type="default" r:id="R66c589cf846647a1"/>
      <w:footerReference xmlns:r="http://schemas.openxmlformats.org/officeDocument/2006/relationships" w:type="default" r:id="Rbf34364d0238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BYGGSERVICE AS   ·   Org.nr 959 674 752   ·   Torvvegen 9   ·   6490 EIDE   ·   Tlf. 71 29 68 48   ·   post@eidebyggservice.no   ·   www.eidebyggservice.no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589cf846647a1" /><Relationship Type="http://schemas.openxmlformats.org/officeDocument/2006/relationships/footer" Target="/word/footer1.xml" Id="Rbf34364d023840d5" /></Relationships>
</file>