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c99de90b8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BJARKØ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BJARKØ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fd7afffd14080"/>
      <w:footerReference xmlns:r="http://schemas.openxmlformats.org/officeDocument/2006/relationships" w:type="default" r:id="R802cc78a81e3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BJARKØ EIENDOM AS   ·   Org.nr 960 568 311   ·   Mølleveien 19   ·   3140 NØTTERØY   ·   Tlf. 33 40 10 10   ·   post@framas.no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BJARKØ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fd7afffd14080" /><Relationship Type="http://schemas.openxmlformats.org/officeDocument/2006/relationships/footer" Target="/word/footer1.xml" Id="R802cc78a81e341e0" /></Relationships>
</file>