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a3d32022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ASFALT &amp;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ASFALT &amp;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13e619f1744b2"/>
      <w:footerReference xmlns:r="http://schemas.openxmlformats.org/officeDocument/2006/relationships" w:type="default" r:id="R6122abbc5d6a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 &amp; MASKIN AS   ·   Org.nr 960 585 593   ·   Tunesvegen 183   ·   5264 GARNES   ·   Tlf. 55 24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13e619f1744b2" /><Relationship Type="http://schemas.openxmlformats.org/officeDocument/2006/relationships/footer" Target="/word/footer1.xml" Id="R6122abbc5d6a45b5" /></Relationships>
</file>