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63fd1a9b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TECH SIV.ING. SVEIN EBBE NIELSEN SIV.ING. SIGBJØRN GLADSØ AS</w:t>
      </w:r>
    </w:p>
    <w:sectPr>
      <w:headerReference xmlns:r="http://schemas.openxmlformats.org/officeDocument/2006/relationships" w:type="default" r:id="R6ab331f7be8c47df"/>
      <w:footerReference xmlns:r="http://schemas.openxmlformats.org/officeDocument/2006/relationships" w:type="default" r:id="Re2e3efdd3bbc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TECH SIV.ING. SVEIN EBBE NIELSEN SIV.ING. SIGBJØRN GLADSØ AS   ·   Org.nr 960 605 217   ·   Storgata 32   ·   8900 BRØNNØYSUND   ·   Tlf. 75 00 95 80   ·   mrif@byggtech.no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TECH SIV.ING. SVEIN EBBE NIELSEN SIV.ING. SIGBJØRN GLADSØ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331f7be8c47df" /><Relationship Type="http://schemas.openxmlformats.org/officeDocument/2006/relationships/footer" Target="/word/footer1.xml" Id="Re2e3efdd3bbc4bc9" /></Relationships>
</file>