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25d241e7e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 ØVERN &amp; DYBVIG TØMRERLAG</w:t>
      </w:r>
    </w:p>
    <w:sectPr>
      <w:headerReference xmlns:r="http://schemas.openxmlformats.org/officeDocument/2006/relationships" w:type="default" r:id="Rb3fe3f9593784c35"/>
      <w:footerReference xmlns:r="http://schemas.openxmlformats.org/officeDocument/2006/relationships" w:type="default" r:id="R0a8e1aaf3367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ØVERN &amp; DYBVIG TØMRERLAG   ·   Org.nr 960 785 746   ·   Nesvegen 883   ·   2353 STAVSJØ   ·   Tlf. 62 35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ØVERN &amp; DYBVIG TØMRERLAG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e3f9593784c35" /><Relationship Type="http://schemas.openxmlformats.org/officeDocument/2006/relationships/footer" Target="/word/footer1.xml" Id="R0a8e1aaf3367448c" /></Relationships>
</file>