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02bf66359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ba848e64e4d55"/>
      <w:footerReference xmlns:r="http://schemas.openxmlformats.org/officeDocument/2006/relationships" w:type="default" r:id="Ra2674719b002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ba848e64e4d55" /><Relationship Type="http://schemas.openxmlformats.org/officeDocument/2006/relationships/footer" Target="/word/footer1.xml" Id="Ra2674719b00240c8" /></Relationships>
</file>