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2c7535e1b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0b4aa4d664713"/>
      <w:footerReference xmlns:r="http://schemas.openxmlformats.org/officeDocument/2006/relationships" w:type="default" r:id="Rbf02942a99ce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VÅGEN AS   ·   Org.nr 960 925 238   ·   Vågsmarka 9   ·   5680 TYSNES   ·   Tlf. 53 43 02 00   ·   vagen@vagen.no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0b4aa4d664713" /><Relationship Type="http://schemas.openxmlformats.org/officeDocument/2006/relationships/footer" Target="/word/footer1.xml" Id="Rbf02942a99ce4e2a" /></Relationships>
</file>