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4c19aa33b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8ddf5e5d214cc6"/>
      <w:footerReference xmlns:r="http://schemas.openxmlformats.org/officeDocument/2006/relationships" w:type="default" r:id="R9ffb47fe2891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HESS EIENDOM AS   ·   Org.nr 960 933 249   ·   Buene 6 E   ·   6869 HAFSLO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ddf5e5d214cc6" /><Relationship Type="http://schemas.openxmlformats.org/officeDocument/2006/relationships/footer" Target="/word/footer1.xml" Id="R9ffb47fe289149b4" /></Relationships>
</file>