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2a0e560d54f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ST-KLIMATEKNIKK AS</w:t>
      </w:r>
    </w:p>
    <w:sectPr>
      <w:headerReference xmlns:r="http://schemas.openxmlformats.org/officeDocument/2006/relationships" w:type="default" r:id="R97f650531f164d76"/>
      <w:footerReference xmlns:r="http://schemas.openxmlformats.org/officeDocument/2006/relationships" w:type="default" r:id="R6f9dfb783e01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ST-KLIMATEKNIKK AS   ·   Org.nr 961 227 062   ·   Margrethe Jørgensens vei 12   ·   9406 HARSTAD   ·   Tlf. 77 07 05 90   ·   post@st-klimateknikk.no   ·   www.st-klimateknikk.no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ST-KLIMATEKNIKK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650531f164d76" /><Relationship Type="http://schemas.openxmlformats.org/officeDocument/2006/relationships/footer" Target="/word/footer1.xml" Id="R6f9dfb783e0141f7" /></Relationships>
</file>