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f21b22aa5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WAHLS KLÆR OG 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WAHLS KLÆR OG 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194dd9b6994a64"/>
      <w:footerReference xmlns:r="http://schemas.openxmlformats.org/officeDocument/2006/relationships" w:type="default" r:id="Rfbe9b627badd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WAHLS KLÆR OG SKO AS   ·   Org.nr 961 244 323   ·   Tollef Kildes gate 26   ·   2450 RENA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WAHLS KLÆR OG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94dd9b6994a64" /><Relationship Type="http://schemas.openxmlformats.org/officeDocument/2006/relationships/footer" Target="/word/footer1.xml" Id="Rfbe9b627badd451b" /></Relationships>
</file>