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3f4aecdbd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615d341a14f89"/>
      <w:footerReference xmlns:r="http://schemas.openxmlformats.org/officeDocument/2006/relationships" w:type="default" r:id="Rfb7521a70ad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SØR-AURDAL KOMMUNE   ·   Org.nr 961 381 819   ·   Tingvollbakkin 15   ·   2930 BAGN   ·   Tlf. 61 34 85 00   ·   postmottak@sor-aurdal.kommune.no   ·   www.sor-aurdal.kommune.no/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615d341a14f89" /><Relationship Type="http://schemas.openxmlformats.org/officeDocument/2006/relationships/footer" Target="/word/footer1.xml" Id="Rfb7521a70ad542e2" /></Relationships>
</file>