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2ff39b70a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SØR-AURDAL KOMMUNE</w:t>
      </w:r>
    </w:p>
    <w:sectPr>
      <w:headerReference xmlns:r="http://schemas.openxmlformats.org/officeDocument/2006/relationships" w:type="default" r:id="Rc5c9790226404890"/>
      <w:footerReference xmlns:r="http://schemas.openxmlformats.org/officeDocument/2006/relationships" w:type="default" r:id="R17a31290d06b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SØR-AURDAL KOMMUNE   ·   Org.nr 961 381 819   ·   Tingvollbakkin 15   ·   2930 BAGN   ·   Tlf. 61 34 85 00   ·   postmottak@sor-aurdal.kommune.no   ·   www.sor-aurdal.kommune.no/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9790226404890" /><Relationship Type="http://schemas.openxmlformats.org/officeDocument/2006/relationships/footer" Target="/word/footer1.xml" Id="R17a31290d06b4c2e" /></Relationships>
</file>