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25f5d6a3b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GULLIKSEN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GULLIKSEN AS</w:t>
      </w:r>
    </w:p>
    <w:sectPr>
      <w:headerReference xmlns:r="http://schemas.openxmlformats.org/officeDocument/2006/relationships" w:type="default" r:id="Rfabdece402ea4ef1"/>
      <w:footerReference xmlns:r="http://schemas.openxmlformats.org/officeDocument/2006/relationships" w:type="default" r:id="Rc31ed410dfba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GULLIKSEN AS   ·   Org.nr 961 560 446   ·   Melkevegen 9   ·   3919 PORSGRUNN   ·   Tlf. 35 93 49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dece402ea4ef1" /><Relationship Type="http://schemas.openxmlformats.org/officeDocument/2006/relationships/footer" Target="/word/footer1.xml" Id="Rc31ed410dfba4673" /></Relationships>
</file>