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2f37ce570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c17d628234713"/>
      <w:footerReference xmlns:r="http://schemas.openxmlformats.org/officeDocument/2006/relationships" w:type="default" r:id="R8fcb7cfb49ce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ICAM AS   ·   Org.nr 962 391 893   ·   Skotthyllveien 4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c17d628234713" /><Relationship Type="http://schemas.openxmlformats.org/officeDocument/2006/relationships/footer" Target="/word/footer1.xml" Id="R8fcb7cfb49ce4bbd" /></Relationships>
</file>