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60cd177c2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NORCONSULT NORGE AS</w:t>
      </w:r>
    </w:p>
    <w:sectPr>
      <w:headerReference xmlns:r="http://schemas.openxmlformats.org/officeDocument/2006/relationships" w:type="default" r:id="R795bc4503a3c4ef2"/>
      <w:footerReference xmlns:r="http://schemas.openxmlformats.org/officeDocument/2006/relationships" w:type="default" r:id="R90ca472e100b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bc4503a3c4ef2" /><Relationship Type="http://schemas.openxmlformats.org/officeDocument/2006/relationships/footer" Target="/word/footer1.xml" Id="R90ca472e100b435f" /></Relationships>
</file>