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1dc150252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STØKKEN NIELSEN EIENDOM AS</w:t>
      </w:r>
    </w:p>
    <w:sectPr>
      <w:headerReference xmlns:r="http://schemas.openxmlformats.org/officeDocument/2006/relationships" w:type="default" r:id="Rffc8a3214f19405a"/>
      <w:footerReference xmlns:r="http://schemas.openxmlformats.org/officeDocument/2006/relationships" w:type="default" r:id="R9da580b7d60a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STØKKEN NIELSEN EIENDOM AS   ·   Org.nr 963 162 014   ·   Rødstenveien 2   ·   1420 SVARTSKOG   ·   Tlf. 40 00 11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STØKKEN NIELSEN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8a3214f19405a" /><Relationship Type="http://schemas.openxmlformats.org/officeDocument/2006/relationships/footer" Target="/word/footer1.xml" Id="R9da580b7d60a4ea7" /></Relationships>
</file>